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345" w:rsidRDefault="00C93345" w:rsidP="00C93345">
      <w:pPr>
        <w:ind w:firstLine="567"/>
        <w:jc w:val="center"/>
        <w:rPr>
          <w:b/>
        </w:rPr>
      </w:pPr>
      <w:r w:rsidRPr="00970694">
        <w:rPr>
          <w:b/>
        </w:rPr>
        <w:t xml:space="preserve">Уведомление о начале разработки </w:t>
      </w:r>
      <w:r>
        <w:rPr>
          <w:b/>
        </w:rPr>
        <w:t xml:space="preserve">документа </w:t>
      </w:r>
      <w:r w:rsidR="000E0BCF">
        <w:rPr>
          <w:b/>
        </w:rPr>
        <w:t xml:space="preserve">по </w:t>
      </w:r>
      <w:r>
        <w:rPr>
          <w:b/>
        </w:rPr>
        <w:t>стандартизации</w:t>
      </w:r>
      <w:r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192180" w:rsidRPr="00192180" w:rsidRDefault="005825DC" w:rsidP="004123C7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Pr="00223317">
        <w:rPr>
          <w:sz w:val="22"/>
          <w:szCs w:val="20"/>
        </w:rPr>
        <w:t>ISO</w:t>
      </w:r>
      <w:r>
        <w:rPr>
          <w:sz w:val="22"/>
          <w:szCs w:val="20"/>
        </w:rPr>
        <w:t xml:space="preserve"> </w:t>
      </w:r>
      <w:r w:rsidRPr="005825DC">
        <w:rPr>
          <w:sz w:val="22"/>
          <w:szCs w:val="20"/>
        </w:rPr>
        <w:t>9934-</w:t>
      </w:r>
      <w:r w:rsidR="002B33A0">
        <w:rPr>
          <w:sz w:val="22"/>
          <w:szCs w:val="20"/>
        </w:rPr>
        <w:t>3</w:t>
      </w:r>
      <w:r w:rsidRPr="005825DC">
        <w:rPr>
          <w:sz w:val="22"/>
          <w:szCs w:val="20"/>
        </w:rPr>
        <w:t xml:space="preserve"> «Контроль неразрушающий Магнитопорошковый контроль. Часть </w:t>
      </w:r>
      <w:r w:rsidR="002B33A0">
        <w:rPr>
          <w:sz w:val="22"/>
          <w:szCs w:val="20"/>
        </w:rPr>
        <w:t>3</w:t>
      </w:r>
      <w:r w:rsidRPr="005825DC">
        <w:rPr>
          <w:sz w:val="22"/>
          <w:szCs w:val="20"/>
        </w:rPr>
        <w:t xml:space="preserve">. </w:t>
      </w:r>
      <w:r w:rsidR="009A7B53" w:rsidRPr="009A7B53">
        <w:rPr>
          <w:sz w:val="22"/>
          <w:szCs w:val="20"/>
        </w:rPr>
        <w:t>Оборудование</w:t>
      </w:r>
      <w:r w:rsidRPr="005825DC">
        <w:rPr>
          <w:sz w:val="22"/>
          <w:szCs w:val="20"/>
        </w:rPr>
        <w:t>»</w:t>
      </w:r>
    </w:p>
    <w:p w:rsidR="00C33264" w:rsidRPr="00970694" w:rsidRDefault="00C33264" w:rsidP="00C33264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F415BE" w:rsidRPr="001278DF" w:rsidRDefault="00F415BE" w:rsidP="009549DB">
            <w:pPr>
              <w:rPr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Разработчик</w:t>
            </w:r>
            <w:r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Нур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-Султан, пр-т.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Мәнгілік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д. 11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тел 8 (7172) 44 64 47 </w:t>
            </w:r>
          </w:p>
          <w:p w:rsidR="00F415BE" w:rsidRPr="001278DF" w:rsidRDefault="00103123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4" w:history="1">
              <w:r w:rsidR="0019505F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="001D6C1C" w:rsidRPr="001278DF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Ответственный орган за разработку </w:t>
            </w:r>
            <w:r w:rsidR="00103123">
              <w:rPr>
                <w:b/>
                <w:sz w:val="20"/>
                <w:szCs w:val="20"/>
              </w:rPr>
              <w:t>ГОСТ</w:t>
            </w:r>
          </w:p>
        </w:tc>
        <w:tc>
          <w:tcPr>
            <w:tcW w:w="5529" w:type="dxa"/>
          </w:tcPr>
          <w:p w:rsidR="00F415BE" w:rsidRPr="001278DF" w:rsidRDefault="00192180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</w:t>
            </w:r>
            <w:r w:rsidR="004123C7" w:rsidRPr="001278DF">
              <w:rPr>
                <w:color w:val="000000"/>
                <w:sz w:val="20"/>
                <w:szCs w:val="20"/>
              </w:rPr>
              <w:t xml:space="preserve"> на ПХВ</w:t>
            </w:r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r w:rsidR="004123C7" w:rsidRPr="001278DF">
              <w:rPr>
                <w:color w:val="000000"/>
                <w:sz w:val="20"/>
                <w:szCs w:val="20"/>
              </w:rPr>
              <w:t>«</w:t>
            </w:r>
            <w:r w:rsidRPr="001278DF">
              <w:rPr>
                <w:color w:val="000000"/>
                <w:sz w:val="20"/>
                <w:szCs w:val="20"/>
              </w:rPr>
              <w:t>Казахстанский институт стандартизации и сертификации»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Наименование проекта  </w:t>
            </w:r>
          </w:p>
        </w:tc>
        <w:tc>
          <w:tcPr>
            <w:tcW w:w="5529" w:type="dxa"/>
          </w:tcPr>
          <w:p w:rsidR="00C21C5C" w:rsidRPr="001278DF" w:rsidRDefault="005825DC" w:rsidP="004123C7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ГОСТ ISO </w:t>
            </w:r>
            <w:r w:rsidR="004123C7" w:rsidRPr="001278DF">
              <w:rPr>
                <w:sz w:val="20"/>
                <w:szCs w:val="20"/>
              </w:rPr>
              <w:t>9934-</w:t>
            </w:r>
            <w:r w:rsidR="009A7B53" w:rsidRPr="001278DF">
              <w:rPr>
                <w:sz w:val="20"/>
                <w:szCs w:val="20"/>
              </w:rPr>
              <w:t>3</w:t>
            </w:r>
            <w:r w:rsidRPr="001278DF">
              <w:rPr>
                <w:sz w:val="20"/>
                <w:szCs w:val="20"/>
              </w:rPr>
              <w:t xml:space="preserve"> «Контроль неразрушающий Магнитопорошковый контроль. Часть </w:t>
            </w:r>
            <w:r w:rsidR="009A7B53" w:rsidRPr="001278DF">
              <w:rPr>
                <w:sz w:val="20"/>
                <w:szCs w:val="20"/>
              </w:rPr>
              <w:t>3.</w:t>
            </w:r>
            <w:r w:rsidRPr="001278DF">
              <w:rPr>
                <w:sz w:val="20"/>
                <w:szCs w:val="20"/>
              </w:rPr>
              <w:t xml:space="preserve"> </w:t>
            </w:r>
            <w:r w:rsidR="009A7B53" w:rsidRPr="001278DF">
              <w:rPr>
                <w:sz w:val="20"/>
                <w:szCs w:val="20"/>
              </w:rPr>
              <w:t>Оборудование</w:t>
            </w:r>
            <w:r w:rsidRPr="001278DF">
              <w:rPr>
                <w:sz w:val="20"/>
                <w:szCs w:val="20"/>
              </w:rPr>
              <w:t>»</w:t>
            </w:r>
          </w:p>
          <w:p w:rsidR="00F415BE" w:rsidRPr="001278DF" w:rsidRDefault="00F415BE" w:rsidP="00C21C5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Объект стандартизации</w:t>
            </w:r>
          </w:p>
        </w:tc>
        <w:tc>
          <w:tcPr>
            <w:tcW w:w="5529" w:type="dxa"/>
          </w:tcPr>
          <w:p w:rsidR="00F415BE" w:rsidRPr="001278DF" w:rsidRDefault="004123C7" w:rsidP="00D76761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Стандарт </w:t>
            </w:r>
            <w:r w:rsidR="00D76761" w:rsidRPr="001278DF">
              <w:rPr>
                <w:sz w:val="20"/>
                <w:szCs w:val="20"/>
              </w:rPr>
              <w:t>устанавливает основные требования к оборудованию, используемого для намагничивания, размагничивания, освещения, измерения и осмотра объекта при проведении магнитопорошкового контроля</w:t>
            </w:r>
            <w:r w:rsidRPr="001278DF">
              <w:rPr>
                <w:sz w:val="20"/>
                <w:szCs w:val="20"/>
              </w:rPr>
              <w:t>.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Основание для разработки</w:t>
            </w:r>
          </w:p>
        </w:tc>
        <w:tc>
          <w:tcPr>
            <w:tcW w:w="5529" w:type="dxa"/>
          </w:tcPr>
          <w:p w:rsidR="00724242" w:rsidRPr="001278DF" w:rsidRDefault="00724242" w:rsidP="00CB57B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>Планы государственной стандартизации на 2018-2020 годы (утвержденные приказом Председателя Комитета технического регулирования и метрологии Министерства по инвестициям и развитию Республики Казахстан</w:t>
            </w:r>
            <w:r w:rsidR="00CB57B3"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sz w:val="20"/>
                <w:szCs w:val="20"/>
              </w:rPr>
              <w:t>от 19 июня 2017 года № 166-</w:t>
            </w:r>
            <w:proofErr w:type="gramStart"/>
            <w:r w:rsidRPr="001278DF">
              <w:rPr>
                <w:sz w:val="20"/>
                <w:szCs w:val="20"/>
              </w:rPr>
              <w:t>од  с</w:t>
            </w:r>
            <w:proofErr w:type="gramEnd"/>
            <w:r w:rsidRPr="001278DF">
              <w:rPr>
                <w:sz w:val="20"/>
                <w:szCs w:val="20"/>
              </w:rPr>
              <w:t xml:space="preserve"> учетом изменений и дополнений)</w:t>
            </w:r>
          </w:p>
        </w:tc>
      </w:tr>
      <w:tr w:rsidR="00103123" w:rsidRPr="001278DF" w:rsidTr="00E509B7">
        <w:tc>
          <w:tcPr>
            <w:tcW w:w="468" w:type="dxa"/>
          </w:tcPr>
          <w:p w:rsidR="00103123" w:rsidRPr="001278DF" w:rsidRDefault="00103123" w:rsidP="00103123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03123" w:rsidRPr="001278DF" w:rsidRDefault="00103123" w:rsidP="00103123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Дата начала разработки проекта документа по стандартизации</w:t>
            </w:r>
          </w:p>
          <w:p w:rsidR="00103123" w:rsidRPr="001278DF" w:rsidRDefault="00103123" w:rsidP="00103123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103123" w:rsidRDefault="00103123" w:rsidP="001031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01/03/2020</w:t>
            </w:r>
          </w:p>
        </w:tc>
      </w:tr>
      <w:tr w:rsidR="00103123" w:rsidRPr="001278DF" w:rsidTr="00E509B7">
        <w:tc>
          <w:tcPr>
            <w:tcW w:w="468" w:type="dxa"/>
          </w:tcPr>
          <w:p w:rsidR="00103123" w:rsidRPr="001278DF" w:rsidRDefault="00103123" w:rsidP="00103123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103123" w:rsidRPr="001278DF" w:rsidRDefault="00103123" w:rsidP="00103123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Срок публичного обсуждения проекта документа по стандартизации</w:t>
            </w:r>
          </w:p>
        </w:tc>
        <w:tc>
          <w:tcPr>
            <w:tcW w:w="5529" w:type="dxa"/>
          </w:tcPr>
          <w:p w:rsidR="00103123" w:rsidRDefault="00103123" w:rsidP="001031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</w:tc>
      </w:tr>
      <w:tr w:rsidR="00724242" w:rsidRPr="001278DF" w:rsidTr="00171813">
        <w:trPr>
          <w:trHeight w:val="1511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1278DF">
              <w:rPr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Окончательная дата предоставления замечаний и предложений (отзывов) по проекту</w:t>
            </w:r>
          </w:p>
          <w:p w:rsidR="00724242" w:rsidRPr="001278DF" w:rsidRDefault="00724242" w:rsidP="00724242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103123" w:rsidRDefault="00103123" w:rsidP="001031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i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Проект размещен</w:t>
            </w:r>
          </w:p>
        </w:tc>
        <w:tc>
          <w:tcPr>
            <w:tcW w:w="5529" w:type="dxa"/>
          </w:tcPr>
          <w:p w:rsidR="00724242" w:rsidRPr="001278DF" w:rsidRDefault="00103123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«Казахстанский институт стандартизации и сертификации»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gramStart"/>
            <w:r w:rsidRPr="001278DF">
              <w:rPr>
                <w:color w:val="000000"/>
                <w:sz w:val="20"/>
                <w:szCs w:val="20"/>
              </w:rPr>
              <w:t>Астана,  ул.</w:t>
            </w:r>
            <w:proofErr w:type="gramEnd"/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дом 11, 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здание «Эталонный центр»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тел./факс: 8(717) 244-64-24</w:t>
            </w:r>
          </w:p>
          <w:p w:rsidR="00724242" w:rsidRPr="001278DF" w:rsidRDefault="00103123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6" w:history="1">
              <w:r w:rsidR="00724242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Ответственный за составление уведомления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(ФИО исполнителя)</w:t>
            </w:r>
            <w:r w:rsidRPr="001278D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171813" w:rsidRPr="001278DF" w:rsidTr="00E509B7">
        <w:tc>
          <w:tcPr>
            <w:tcW w:w="468" w:type="dxa"/>
          </w:tcPr>
          <w:p w:rsidR="00171813" w:rsidRPr="001278DF" w:rsidRDefault="00171813" w:rsidP="00171813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71813" w:rsidRPr="001278DF" w:rsidRDefault="00171813" w:rsidP="00171813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Дата завершения публичного обсуждения проекта </w:t>
            </w:r>
            <w:proofErr w:type="gramStart"/>
            <w:r w:rsidR="00103123">
              <w:rPr>
                <w:b/>
                <w:sz w:val="20"/>
                <w:szCs w:val="20"/>
              </w:rPr>
              <w:t>ГОСТ</w:t>
            </w:r>
            <w:r w:rsidRPr="001278DF">
              <w:rPr>
                <w:b/>
                <w:sz w:val="20"/>
                <w:szCs w:val="20"/>
              </w:rPr>
              <w:t>(</w:t>
            </w:r>
            <w:proofErr w:type="gramEnd"/>
            <w:r w:rsidRPr="001278DF">
              <w:rPr>
                <w:b/>
                <w:sz w:val="20"/>
                <w:szCs w:val="20"/>
              </w:rPr>
              <w:t xml:space="preserve">Р РК) </w:t>
            </w:r>
          </w:p>
          <w:p w:rsidR="00171813" w:rsidRPr="001278DF" w:rsidRDefault="00171813" w:rsidP="00171813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(число/месяц/год)</w:t>
            </w:r>
          </w:p>
        </w:tc>
        <w:tc>
          <w:tcPr>
            <w:tcW w:w="5529" w:type="dxa"/>
          </w:tcPr>
          <w:p w:rsidR="00103123" w:rsidRDefault="00103123" w:rsidP="001031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  <w:p w:rsidR="00171813" w:rsidRPr="001278DF" w:rsidRDefault="00171813" w:rsidP="0017181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9549DB" w:rsidRPr="00970694" w:rsidRDefault="009549DB" w:rsidP="00C33264">
      <w:pPr>
        <w:rPr>
          <w:b/>
        </w:rPr>
      </w:pPr>
    </w:p>
    <w:p w:rsidR="001D27A1" w:rsidRPr="00970694" w:rsidRDefault="008D68DD" w:rsidP="001D27A1">
      <w:pPr>
        <w:rPr>
          <w:b/>
        </w:rPr>
      </w:pPr>
      <w:r w:rsidRPr="00970694">
        <w:rPr>
          <w:b/>
        </w:rPr>
        <w:t>З</w:t>
      </w:r>
      <w:r w:rsidR="001D27A1" w:rsidRPr="00970694">
        <w:rPr>
          <w:b/>
        </w:rPr>
        <w:t>аместитель генерального директора</w:t>
      </w:r>
    </w:p>
    <w:p w:rsidR="001D27A1" w:rsidRPr="00970694" w:rsidRDefault="001D27A1" w:rsidP="001D27A1">
      <w:pPr>
        <w:tabs>
          <w:tab w:val="center" w:pos="4677"/>
        </w:tabs>
        <w:rPr>
          <w:b/>
        </w:rPr>
      </w:pPr>
      <w:r w:rsidRPr="00970694">
        <w:rPr>
          <w:b/>
        </w:rPr>
        <w:t xml:space="preserve">РГП «Казахстанский институт </w:t>
      </w:r>
    </w:p>
    <w:p w:rsidR="009549DB" w:rsidRPr="00550481" w:rsidRDefault="001D27A1" w:rsidP="001D27A1">
      <w:pPr>
        <w:tabs>
          <w:tab w:val="center" w:pos="4677"/>
        </w:tabs>
      </w:pPr>
      <w:r w:rsidRPr="00970694">
        <w:rPr>
          <w:b/>
        </w:rPr>
        <w:t xml:space="preserve">стандартизации и </w:t>
      </w:r>
      <w:proofErr w:type="gramStart"/>
      <w:r w:rsidRPr="00970694">
        <w:rPr>
          <w:b/>
        </w:rPr>
        <w:t xml:space="preserve">сертификации»   </w:t>
      </w:r>
      <w:proofErr w:type="gramEnd"/>
      <w:r w:rsidRPr="00970694">
        <w:rPr>
          <w:b/>
        </w:rPr>
        <w:t xml:space="preserve">                                                           </w:t>
      </w:r>
      <w:r w:rsidR="008D68DD" w:rsidRPr="00970694">
        <w:rPr>
          <w:b/>
        </w:rPr>
        <w:t>И.В. Хамитов</w:t>
      </w:r>
    </w:p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961D9"/>
    <w:rsid w:val="000C2B5C"/>
    <w:rsid w:val="000D13FD"/>
    <w:rsid w:val="000E0BCF"/>
    <w:rsid w:val="00103123"/>
    <w:rsid w:val="00124E12"/>
    <w:rsid w:val="001278DF"/>
    <w:rsid w:val="00171813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3A0"/>
    <w:rsid w:val="002B3873"/>
    <w:rsid w:val="00303E40"/>
    <w:rsid w:val="0030704C"/>
    <w:rsid w:val="004050F3"/>
    <w:rsid w:val="004123C7"/>
    <w:rsid w:val="00422C66"/>
    <w:rsid w:val="00443E80"/>
    <w:rsid w:val="00447AA5"/>
    <w:rsid w:val="00482550"/>
    <w:rsid w:val="0049289B"/>
    <w:rsid w:val="004966E8"/>
    <w:rsid w:val="00500E38"/>
    <w:rsid w:val="00501EED"/>
    <w:rsid w:val="00516AF8"/>
    <w:rsid w:val="00521D1D"/>
    <w:rsid w:val="005314F6"/>
    <w:rsid w:val="00550481"/>
    <w:rsid w:val="005825DC"/>
    <w:rsid w:val="0059387F"/>
    <w:rsid w:val="00595AB6"/>
    <w:rsid w:val="006116CA"/>
    <w:rsid w:val="006A1558"/>
    <w:rsid w:val="006A2AD4"/>
    <w:rsid w:val="006B1562"/>
    <w:rsid w:val="006B581E"/>
    <w:rsid w:val="006D467A"/>
    <w:rsid w:val="006D4CAD"/>
    <w:rsid w:val="00724242"/>
    <w:rsid w:val="0074104B"/>
    <w:rsid w:val="00744850"/>
    <w:rsid w:val="00746A5B"/>
    <w:rsid w:val="00746C65"/>
    <w:rsid w:val="007A6162"/>
    <w:rsid w:val="007C3FB7"/>
    <w:rsid w:val="007C4EBF"/>
    <w:rsid w:val="0082082F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328D"/>
    <w:rsid w:val="009A462E"/>
    <w:rsid w:val="009A7B53"/>
    <w:rsid w:val="009C6DFB"/>
    <w:rsid w:val="00A22BAF"/>
    <w:rsid w:val="00A27584"/>
    <w:rsid w:val="00A346FF"/>
    <w:rsid w:val="00A976F0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93345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E12AEE"/>
    <w:rsid w:val="00E41C91"/>
    <w:rsid w:val="00E509B7"/>
    <w:rsid w:val="00EB257E"/>
    <w:rsid w:val="00EB479E"/>
    <w:rsid w:val="00EE36B5"/>
    <w:rsid w:val="00EE3A7B"/>
    <w:rsid w:val="00F03891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7</cp:revision>
  <cp:lastPrinted>2017-03-24T05:52:00Z</cp:lastPrinted>
  <dcterms:created xsi:type="dcterms:W3CDTF">2020-03-17T08:32:00Z</dcterms:created>
  <dcterms:modified xsi:type="dcterms:W3CDTF">2020-03-18T05:25:00Z</dcterms:modified>
</cp:coreProperties>
</file>